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F9" w:rsidRDefault="00AB55F9" w:rsidP="00AB55F9">
      <w:pPr>
        <w:pStyle w:val="af3"/>
        <w:spacing w:after="0"/>
        <w:ind w:left="1247"/>
        <w:jc w:val="center"/>
      </w:pPr>
      <w:bookmarkStart w:id="0" w:name="__DdeLink__9206_733755180"/>
      <w:r>
        <w:rPr>
          <w:b/>
          <w:sz w:val="28"/>
          <w:szCs w:val="28"/>
        </w:rPr>
        <w:t>Реестр</w:t>
      </w:r>
      <w:bookmarkEnd w:id="0"/>
      <w:r>
        <w:rPr>
          <w:b/>
          <w:sz w:val="28"/>
          <w:szCs w:val="28"/>
        </w:rPr>
        <w:t xml:space="preserve"> туристических маршрутов, туров и экскурсионных программ </w:t>
      </w:r>
      <w:r>
        <w:rPr>
          <w:b/>
          <w:sz w:val="28"/>
          <w:szCs w:val="28"/>
        </w:rPr>
        <w:br/>
        <w:t xml:space="preserve">(далее – туристические программы) </w:t>
      </w:r>
      <w:r w:rsidRPr="00AB55F9">
        <w:rPr>
          <w:b/>
          <w:sz w:val="28"/>
          <w:szCs w:val="28"/>
          <w:u w:val="single"/>
        </w:rPr>
        <w:t>муниципального образования Советский район</w:t>
      </w:r>
    </w:p>
    <w:p w:rsidR="00AB55F9" w:rsidRPr="00AB55F9" w:rsidRDefault="00AB55F9" w:rsidP="00AB55F9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</w:p>
    <w:p w:rsidR="00AB55F9" w:rsidRPr="00AB55F9" w:rsidRDefault="00AB55F9" w:rsidP="001B0987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35" w:type="dxa"/>
        <w:tblInd w:w="250" w:type="dxa"/>
        <w:tblLayout w:type="fixed"/>
        <w:tblLook w:val="0000"/>
      </w:tblPr>
      <w:tblGrid>
        <w:gridCol w:w="491"/>
        <w:gridCol w:w="1777"/>
        <w:gridCol w:w="3070"/>
        <w:gridCol w:w="1851"/>
        <w:gridCol w:w="1851"/>
        <w:gridCol w:w="1851"/>
        <w:gridCol w:w="1724"/>
        <w:gridCol w:w="1724"/>
        <w:gridCol w:w="1696"/>
      </w:tblGrid>
      <w:tr w:rsidR="00AB55F9" w:rsidRPr="00AB55F9" w:rsidTr="00AB55F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№</w:t>
            </w:r>
          </w:p>
          <w:p w:rsidR="00AB55F9" w:rsidRPr="00AB55F9" w:rsidRDefault="00AB55F9" w:rsidP="007E2360">
            <w:pPr>
              <w:jc w:val="center"/>
            </w:pPr>
            <w:proofErr w:type="spellStart"/>
            <w:r w:rsidRPr="00AB55F9">
              <w:t>п\</w:t>
            </w:r>
            <w:proofErr w:type="gramStart"/>
            <w:r w:rsidRPr="00AB55F9">
              <w:t>п</w:t>
            </w:r>
            <w:proofErr w:type="spellEnd"/>
            <w:proofErr w:type="gramEnd"/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Наименование туристической программы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>
              <w:rPr>
                <w:szCs w:val="24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jc w:val="center"/>
            </w:pPr>
            <w:r>
              <w:rPr>
                <w:szCs w:val="24"/>
              </w:rPr>
              <w:t>Продолжительность, сезонность, стоимость туристической программы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B765D9">
            <w:pPr>
              <w:jc w:val="center"/>
            </w:pPr>
            <w:proofErr w:type="gramStart"/>
            <w:r>
              <w:rPr>
                <w:szCs w:val="24"/>
              </w:rPr>
              <w:t>Категория туристов / экскурсантов (дети, взрослые, семьи, пожилые, школьные группы, молодежь и т.д.)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>
              <w:rPr>
                <w:szCs w:val="24"/>
              </w:rPr>
              <w:t>Наличие условий для приема граждан старшего поколения, людей с ограниченными возможностями здоровья (по направлениям)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jc w:val="center"/>
            </w:pPr>
            <w:r>
              <w:rPr>
                <w:szCs w:val="24"/>
              </w:rPr>
              <w:t>Коды реестров туристических программ*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Default="00AB55F9" w:rsidP="007E2360">
            <w:pPr>
              <w:jc w:val="center"/>
            </w:pPr>
            <w:r>
              <w:rPr>
                <w:szCs w:val="24"/>
              </w:rPr>
              <w:t>Организатор туристической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5F9" w:rsidRDefault="00AB55F9" w:rsidP="007E2360">
            <w:pPr>
              <w:jc w:val="center"/>
            </w:pPr>
            <w:r>
              <w:rPr>
                <w:szCs w:val="24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1.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Семейный туризм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Прибытие на научный стационар природного парка «</w:t>
            </w:r>
            <w:proofErr w:type="spellStart"/>
            <w:r w:rsidRPr="00AB55F9">
              <w:t>Кондинские</w:t>
            </w:r>
            <w:proofErr w:type="spellEnd"/>
            <w:r w:rsidRPr="00AB55F9">
              <w:t xml:space="preserve"> озера» с целью посещения экологических троп «У медведя </w:t>
            </w:r>
            <w:proofErr w:type="gramStart"/>
            <w:r w:rsidRPr="00AB55F9">
              <w:t>во</w:t>
            </w:r>
            <w:proofErr w:type="gramEnd"/>
            <w:r w:rsidRPr="00AB55F9">
              <w:t xml:space="preserve"> бору», «В лесном краю», археологического памятника «Городище Островное», </w:t>
            </w:r>
            <w:proofErr w:type="spellStart"/>
            <w:r w:rsidRPr="00AB55F9">
              <w:t>минизоопарка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DC2BA8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круглогодично, стоимость уточнять при формировании </w:t>
            </w:r>
            <w:r w:rsidR="00BD1DF0">
              <w:rPr>
                <w:rFonts w:ascii="Times New Roman" w:hAnsi="Times New Roman" w:cs="Times New Roman"/>
                <w:sz w:val="20"/>
                <w:szCs w:val="20"/>
              </w:rPr>
              <w:t xml:space="preserve">тура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молодежь</w:t>
            </w:r>
          </w:p>
          <w:p w:rsidR="00AB55F9" w:rsidRPr="00AB55F9" w:rsidRDefault="00AB55F9" w:rsidP="000C0C82">
            <w:pPr>
              <w:jc w:val="center"/>
              <w:rPr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3B6187" w:rsidP="007E2360">
            <w:pPr>
              <w:jc w:val="center"/>
              <w:rPr>
                <w:lang w:eastAsia="ru-RU"/>
              </w:rPr>
            </w:pPr>
            <w:r>
              <w:rPr>
                <w:szCs w:val="24"/>
              </w:rPr>
              <w:t>Наличие условий для приема граждан старшего поколения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DC2BA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5051AF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</w:t>
            </w:r>
            <w:r w:rsidRPr="005051AF">
              <w:rPr>
                <w:color w:val="000000"/>
                <w:sz w:val="20"/>
                <w:szCs w:val="20"/>
                <w:lang w:val="en-US"/>
              </w:rPr>
              <w:t>13, 3-76-55</w:t>
            </w:r>
          </w:p>
          <w:p w:rsidR="00AB55F9" w:rsidRPr="002C4FF8" w:rsidRDefault="00201A48" w:rsidP="005D33EA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5D33E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5D33E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2C4FF8" w:rsidRPr="005D33EA">
                <w:rPr>
                  <w:color w:val="000000"/>
                  <w:lang w:val="en-US"/>
                </w:rPr>
                <w:t>kondozera@mail.ru</w:t>
              </w:r>
            </w:hyperlink>
            <w:r w:rsidR="002C4FF8" w:rsidRP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8" w:tgtFrame="_blank" w:history="1">
              <w:proofErr w:type="spellStart"/>
              <w:r w:rsidR="005D33EA" w:rsidRPr="005D33EA">
                <w:rPr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F913B7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2.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 «Классные забавы»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Прибытие на научный стационар природного парка «</w:t>
            </w:r>
            <w:proofErr w:type="spellStart"/>
            <w:r w:rsidRPr="00AB55F9">
              <w:t>Кондинские</w:t>
            </w:r>
            <w:proofErr w:type="spellEnd"/>
            <w:r w:rsidRPr="00AB55F9">
              <w:t xml:space="preserve"> озера», беседы природоохранной и эколого-просветительской тематики, посещение </w:t>
            </w:r>
            <w:proofErr w:type="spellStart"/>
            <w:r w:rsidRPr="00AB55F9">
              <w:t>минизоопарка</w:t>
            </w:r>
            <w:proofErr w:type="spellEnd"/>
            <w:r w:rsidRPr="00AB55F9">
              <w:t>, веревочного парка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дня, круглогодично,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Школьные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e-mail: kondozera@mail.ru</w:t>
            </w:r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3.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Кольцевой </w:t>
            </w:r>
            <w:r w:rsidRPr="00AB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маршрут на снегоходах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BD1DF0">
            <w:pPr>
              <w:jc w:val="center"/>
              <w:textAlignment w:val="baseline"/>
            </w:pPr>
            <w:r w:rsidRPr="00AB55F9">
              <w:lastRenderedPageBreak/>
              <w:t xml:space="preserve">Просветительский маршрут по </w:t>
            </w:r>
            <w:r w:rsidRPr="00AB55F9">
              <w:lastRenderedPageBreak/>
              <w:t xml:space="preserve">зимнему лесу с посещением смотровой площадки оз. </w:t>
            </w:r>
            <w:proofErr w:type="spellStart"/>
            <w:proofErr w:type="gramStart"/>
            <w:r w:rsidRPr="00AB55F9">
              <w:t>Ранге-Тур</w:t>
            </w:r>
            <w:proofErr w:type="spellEnd"/>
            <w:proofErr w:type="gramEnd"/>
            <w:r w:rsidRPr="00AB55F9">
              <w:t>.</w:t>
            </w:r>
            <w:r w:rsidR="00BD1DF0">
              <w:t xml:space="preserve"> </w:t>
            </w:r>
            <w:r w:rsidRPr="00AB55F9">
              <w:t>Протяженность маршрута 30 км.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дня, 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зимний период</w:t>
            </w:r>
          </w:p>
          <w:p w:rsidR="00AB55F9" w:rsidRPr="00AB55F9" w:rsidRDefault="00AB55F9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(ограничение: температурный режим)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lastRenderedPageBreak/>
              <w:t xml:space="preserve">Дети, взрослые, </w:t>
            </w:r>
            <w:r w:rsidRPr="00AB55F9">
              <w:lastRenderedPageBreak/>
              <w:t>семьи, молодежь</w:t>
            </w:r>
          </w:p>
          <w:p w:rsidR="00AB55F9" w:rsidRPr="00AB55F9" w:rsidRDefault="00AB55F9" w:rsidP="000C0C82">
            <w:pPr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lastRenderedPageBreak/>
              <w:t>628242, Ханты-</w:t>
            </w:r>
            <w:r w:rsidRPr="00AA3A1A">
              <w:rPr>
                <w:color w:val="000000"/>
                <w:sz w:val="20"/>
                <w:szCs w:val="20"/>
              </w:rPr>
              <w:lastRenderedPageBreak/>
              <w:t>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5D33EA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>: kondozera@mail.ru</w:t>
            </w:r>
            <w:r w:rsidR="005D33EA">
              <w:rPr>
                <w:color w:val="000000"/>
                <w:sz w:val="20"/>
                <w:szCs w:val="20"/>
                <w:lang w:val="en-US"/>
              </w:rPr>
              <w:t>,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 xml:space="preserve"> www.</w:t>
            </w:r>
            <w:hyperlink r:id="rId9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lastRenderedPageBreak/>
              <w:t>4.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Водно-пеший маршрут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  <w:textAlignment w:val="baseline"/>
            </w:pPr>
            <w:r w:rsidRPr="00AB55F9">
              <w:t xml:space="preserve">Сплав на весельных лодках по системе </w:t>
            </w:r>
            <w:proofErr w:type="spellStart"/>
            <w:r w:rsidRPr="00AB55F9">
              <w:t>Кондинских</w:t>
            </w:r>
            <w:proofErr w:type="spellEnd"/>
            <w:r w:rsidRPr="00AB55F9">
              <w:t xml:space="preserve"> озер. </w:t>
            </w:r>
          </w:p>
          <w:p w:rsidR="00AB55F9" w:rsidRPr="00AB55F9" w:rsidRDefault="00AB55F9" w:rsidP="007E2360">
            <w:pPr>
              <w:jc w:val="center"/>
              <w:textAlignment w:val="baseline"/>
            </w:pPr>
            <w:r w:rsidRPr="00AB55F9">
              <w:t xml:space="preserve">Протяженность водного маршрута 14 км. </w:t>
            </w:r>
          </w:p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Любительская рыбалка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молодежь</w:t>
            </w:r>
          </w:p>
          <w:p w:rsidR="00AB55F9" w:rsidRPr="00AB55F9" w:rsidRDefault="00AB55F9" w:rsidP="000C0C82">
            <w:pPr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5D33EA" w:rsidRPr="00AF3004">
                <w:rPr>
                  <w:rStyle w:val="a3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11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5.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Однодневный маршрут по экологической тропе «В лесном краю» на территории природного парка «</w:t>
            </w:r>
            <w:proofErr w:type="spellStart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Маршрут знакомит с богатым разнообразием ландшафтов и суровой красотой таежного края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t>весенне-осенний период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молодежь</w:t>
            </w:r>
          </w:p>
          <w:p w:rsidR="00AB55F9" w:rsidRPr="00AB55F9" w:rsidRDefault="00AB55F9" w:rsidP="000C0C82">
            <w:pPr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5D33EA" w:rsidRPr="00AF3004">
                <w:rPr>
                  <w:rStyle w:val="a3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13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lastRenderedPageBreak/>
              <w:t>6.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по экологической тропе «У медведя </w:t>
            </w:r>
            <w:proofErr w:type="gramStart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  <w:textAlignment w:val="baseline"/>
            </w:pPr>
            <w:r w:rsidRPr="00AB55F9">
              <w:t xml:space="preserve">Маршрут позволяет познакомиться с редкими и исчезающими видами фауны ХМАО - </w:t>
            </w:r>
            <w:proofErr w:type="spellStart"/>
            <w:r w:rsidRPr="00AB55F9">
              <w:t>Югры</w:t>
            </w:r>
            <w:proofErr w:type="spellEnd"/>
            <w:r w:rsidRPr="00AB55F9">
              <w:t xml:space="preserve"> и природного парка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t>весенне-осенний период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пожилые, молодежь</w:t>
            </w:r>
          </w:p>
          <w:p w:rsidR="00AB55F9" w:rsidRPr="00AB55F9" w:rsidRDefault="00AB55F9" w:rsidP="000C0C82">
            <w:pPr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="005D33EA" w:rsidRPr="00AF3004">
                <w:rPr>
                  <w:rStyle w:val="a3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15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7.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Веломаршрут</w:t>
            </w:r>
            <w:proofErr w:type="spellEnd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  <w:textAlignment w:val="baseline"/>
            </w:pPr>
            <w:r w:rsidRPr="00AB55F9">
              <w:t>Маршрут пролегает в окрестностях научного стационара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t>весенне-осенний период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, стоимость уточнять при формировании тура и группы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молодежь</w:t>
            </w:r>
          </w:p>
          <w:p w:rsidR="00AB55F9" w:rsidRPr="00AB55F9" w:rsidRDefault="00AB55F9" w:rsidP="000C0C82">
            <w:pPr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DC2BA8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="005D33EA" w:rsidRPr="00AF3004">
                <w:rPr>
                  <w:rStyle w:val="a3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17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8.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Веревочный парк на научном стационаре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Это комплекс веревочных препятствий различной сложности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3B6187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  <w:r w:rsidR="00AB55F9" w:rsidRPr="00AB55F9">
              <w:rPr>
                <w:rFonts w:ascii="Times New Roman" w:hAnsi="Times New Roman" w:cs="Times New Roman"/>
                <w:sz w:val="20"/>
                <w:szCs w:val="20"/>
              </w:rPr>
              <w:t xml:space="preserve"> (ограничение температурный режим)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молодежь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BD1DF0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AA3A1A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AA3A1A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AA3A1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AA3A1A">
              <w:rPr>
                <w:color w:val="000000"/>
                <w:sz w:val="20"/>
                <w:szCs w:val="20"/>
              </w:rPr>
              <w:t>, г. Советский, пер Комсомольский 5.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3A1A">
              <w:rPr>
                <w:color w:val="000000"/>
                <w:sz w:val="20"/>
                <w:szCs w:val="20"/>
              </w:rPr>
              <w:t>Тел</w:t>
            </w:r>
            <w:r w:rsidRPr="00AA3A1A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01A4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A3A1A">
              <w:rPr>
                <w:color w:val="000000"/>
                <w:sz w:val="20"/>
                <w:szCs w:val="20"/>
                <w:lang w:val="en-US"/>
              </w:rPr>
              <w:t>3-69-13</w:t>
            </w:r>
            <w:r w:rsidRPr="00201A48">
              <w:rPr>
                <w:color w:val="000000"/>
                <w:sz w:val="20"/>
                <w:szCs w:val="20"/>
                <w:lang w:val="en-US"/>
              </w:rPr>
              <w:t>, 3-76-55</w:t>
            </w:r>
          </w:p>
          <w:p w:rsidR="00AB55F9" w:rsidRPr="00201A4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A3A1A">
              <w:rPr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AA3A1A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="005D33EA" w:rsidRPr="00AF3004">
                <w:rPr>
                  <w:rStyle w:val="a3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19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</w:t>
              </w:r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201A48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lastRenderedPageBreak/>
              <w:t>9.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Археологический памятник «Городище Островное»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Воссозданный археологический памятник эпохи раннего железного века народа манси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BD1DF0" w:rsidP="003B6187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дня, </w:t>
            </w:r>
            <w:r w:rsidR="003B6187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школьные группы, молодежь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3B6187" w:rsidP="007E2360">
            <w:pPr>
              <w:jc w:val="center"/>
            </w:pPr>
            <w:r>
              <w:rPr>
                <w:szCs w:val="24"/>
              </w:rPr>
              <w:t>Наличие условий для приема граждан старшего поколения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BD1DF0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«Природный парк «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Кондинские</w:t>
            </w:r>
            <w:proofErr w:type="spellEnd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 озера»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BA8">
              <w:rPr>
                <w:rFonts w:ascii="Times New Roman" w:hAnsi="Times New Roman" w:cs="Times New Roman"/>
                <w:sz w:val="20"/>
                <w:szCs w:val="20"/>
              </w:rPr>
              <w:t xml:space="preserve">им. Л.Ф. </w:t>
            </w:r>
            <w:proofErr w:type="spellStart"/>
            <w:r w:rsidRPr="00DC2BA8">
              <w:rPr>
                <w:rFonts w:ascii="Times New Roman" w:hAnsi="Times New Roman" w:cs="Times New Roman"/>
                <w:sz w:val="20"/>
                <w:szCs w:val="20"/>
              </w:rPr>
              <w:t>Сташкевича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1A48" w:rsidRPr="002C4FF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C4FF8">
              <w:rPr>
                <w:color w:val="000000"/>
                <w:sz w:val="20"/>
                <w:szCs w:val="20"/>
              </w:rPr>
              <w:t>628242, Ханты-Мансийский автономный</w:t>
            </w:r>
          </w:p>
          <w:p w:rsidR="00201A48" w:rsidRPr="002C4FF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FF8">
              <w:rPr>
                <w:color w:val="000000"/>
                <w:sz w:val="20"/>
                <w:szCs w:val="20"/>
              </w:rPr>
              <w:t xml:space="preserve">округ – </w:t>
            </w:r>
            <w:proofErr w:type="spellStart"/>
            <w:r w:rsidRPr="002C4FF8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2C4FF8">
              <w:rPr>
                <w:color w:val="000000"/>
                <w:sz w:val="20"/>
                <w:szCs w:val="20"/>
              </w:rPr>
              <w:t>, г. Советский, пер Комсомольский 5. Тел</w:t>
            </w:r>
            <w:r w:rsidRPr="002C4FF8">
              <w:rPr>
                <w:color w:val="000000"/>
                <w:sz w:val="20"/>
                <w:szCs w:val="20"/>
                <w:lang w:val="en-US"/>
              </w:rPr>
              <w:t>. (34675)</w:t>
            </w:r>
          </w:p>
          <w:p w:rsidR="00201A48" w:rsidRPr="002C4FF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FF8">
              <w:rPr>
                <w:color w:val="000000"/>
                <w:sz w:val="20"/>
                <w:szCs w:val="20"/>
                <w:lang w:val="en-US"/>
              </w:rPr>
              <w:t>3-69-13, 3-76-55</w:t>
            </w:r>
          </w:p>
          <w:p w:rsidR="00AB55F9" w:rsidRPr="002C4FF8" w:rsidRDefault="00201A48" w:rsidP="00201A48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C4F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2C4F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20" w:history="1">
              <w:r w:rsidR="005D33EA" w:rsidRPr="00AF300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kondozera@mail.ru</w:t>
              </w:r>
            </w:hyperlink>
            <w:r w:rsidR="005D33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5D33EA" w:rsidRPr="005D33EA">
              <w:rPr>
                <w:color w:val="000000"/>
                <w:sz w:val="20"/>
                <w:szCs w:val="20"/>
                <w:lang w:val="en-US"/>
              </w:rPr>
              <w:t>www.</w:t>
            </w:r>
            <w:hyperlink r:id="rId21" w:tgtFrame="_blank" w:history="1"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ugraoopt.admhmao.ru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  <w:proofErr w:type="spellStart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kondozera</w:t>
              </w:r>
              <w:proofErr w:type="spellEnd"/>
              <w:r w:rsidR="005D33EA" w:rsidRPr="005D33E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AB55F9" w:rsidRPr="00F913B7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10.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Тур выходного дня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rPr>
                <w:shd w:val="clear" w:color="auto" w:fill="FFFFFF"/>
              </w:rPr>
              <w:t>В 90 км от г</w:t>
            </w:r>
            <w:proofErr w:type="gramStart"/>
            <w:r w:rsidRPr="00AB55F9">
              <w:rPr>
                <w:shd w:val="clear" w:color="auto" w:fill="FFFFFF"/>
              </w:rPr>
              <w:t>.С</w:t>
            </w:r>
            <w:proofErr w:type="gramEnd"/>
            <w:r w:rsidRPr="00AB55F9">
              <w:rPr>
                <w:shd w:val="clear" w:color="auto" w:fill="FFFFFF"/>
              </w:rPr>
              <w:t>оветский.</w:t>
            </w:r>
          </w:p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rPr>
                <w:shd w:val="clear" w:color="auto" w:fill="FFFFFF"/>
              </w:rPr>
              <w:t>Место для семейного </w:t>
            </w:r>
            <w:r w:rsidRPr="00AB55F9">
              <w:rPr>
                <w:bCs/>
                <w:shd w:val="clear" w:color="auto" w:fill="FFFFFF"/>
              </w:rPr>
              <w:t>отдыха</w:t>
            </w:r>
            <w:r w:rsidRPr="00AB55F9">
              <w:rPr>
                <w:shd w:val="clear" w:color="auto" w:fill="FFFFFF"/>
              </w:rPr>
              <w:t xml:space="preserve"> и дружеских встреч. Комфортное расположение, прекрасные живописные виды сибирской природы, радушный персонал, большой теплый </w:t>
            </w:r>
            <w:r w:rsidRPr="00AB55F9">
              <w:t xml:space="preserve">дом. Предоставляется </w:t>
            </w:r>
            <w:proofErr w:type="spellStart"/>
            <w:r w:rsidRPr="00AB55F9">
              <w:t>мангальная</w:t>
            </w:r>
            <w:proofErr w:type="spellEnd"/>
            <w:r w:rsidRPr="00AB55F9">
              <w:t xml:space="preserve"> зона, русская баня. Организуется рыбалка, охота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3B6187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дня, круглогодично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пенсионеры, школьные группы, молодежь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 xml:space="preserve">Турбаза «Катя </w:t>
            </w:r>
            <w:proofErr w:type="spellStart"/>
            <w:r w:rsidRPr="00AB55F9">
              <w:t>пауль</w:t>
            </w:r>
            <w:proofErr w:type="spellEnd"/>
            <w:r w:rsidRPr="00AB55F9">
              <w:t>»</w:t>
            </w:r>
            <w:r w:rsidRPr="00AB55F9">
              <w:rPr>
                <w:shd w:val="clear" w:color="auto" w:fill="FFFFFF"/>
              </w:rPr>
              <w:t xml:space="preserve"> </w:t>
            </w:r>
            <w:r w:rsidR="003B6187">
              <w:rPr>
                <w:shd w:val="clear" w:color="auto" w:fill="FFFFFF"/>
              </w:rPr>
              <w:t xml:space="preserve">ООО «Просторы </w:t>
            </w:r>
            <w:proofErr w:type="spellStart"/>
            <w:r w:rsidR="003B6187">
              <w:rPr>
                <w:shd w:val="clear" w:color="auto" w:fill="FFFFFF"/>
              </w:rPr>
              <w:t>Югры</w:t>
            </w:r>
            <w:proofErr w:type="spellEnd"/>
            <w:r w:rsidR="003B6187">
              <w:rPr>
                <w:shd w:val="clear" w:color="auto" w:fill="FFFFFF"/>
              </w:rPr>
              <w:t>»</w:t>
            </w:r>
          </w:p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5F9" w:rsidRPr="002C4FF8" w:rsidRDefault="00201A48" w:rsidP="00201A4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4FF8">
              <w:rPr>
                <w:color w:val="000000"/>
                <w:sz w:val="20"/>
                <w:szCs w:val="20"/>
              </w:rPr>
              <w:t>Тел</w:t>
            </w:r>
            <w:r w:rsidRPr="002C4FF8">
              <w:rPr>
                <w:color w:val="000000"/>
                <w:sz w:val="20"/>
                <w:szCs w:val="20"/>
                <w:lang w:val="en-US"/>
              </w:rPr>
              <w:t xml:space="preserve">.: 8-932-419-55-90, </w:t>
            </w:r>
            <w:r w:rsidR="002C4FF8" w:rsidRPr="002C4FF8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22" w:tgtFrame="_blank" w:history="1">
              <w:r w:rsidR="002C4FF8" w:rsidRPr="002C4FF8">
                <w:rPr>
                  <w:rStyle w:val="a3"/>
                  <w:color w:val="536DFE"/>
                  <w:sz w:val="20"/>
                  <w:szCs w:val="20"/>
                  <w:u w:val="none"/>
                  <w:shd w:val="clear" w:color="auto" w:fill="FFFFFF"/>
                  <w:lang w:val="en-US"/>
                </w:rPr>
                <w:t>natalia-gluncva@mail.ru</w:t>
              </w:r>
            </w:hyperlink>
            <w:r w:rsidR="002C4FF8" w:rsidRPr="002C4FF8">
              <w:rPr>
                <w:sz w:val="20"/>
                <w:szCs w:val="20"/>
                <w:lang w:val="en-US"/>
              </w:rPr>
              <w:t xml:space="preserve">, </w:t>
            </w:r>
            <w:hyperlink r:id="rId23" w:history="1">
              <w:r w:rsidR="002C4FF8" w:rsidRPr="002C4FF8">
                <w:rPr>
                  <w:rStyle w:val="a3"/>
                  <w:sz w:val="20"/>
                  <w:szCs w:val="20"/>
                  <w:lang w:val="en-US"/>
                </w:rPr>
                <w:t>https://tourism86.ucoz.net/index/turbaza_quot_katja_paul_quot/0-42</w:t>
              </w:r>
            </w:hyperlink>
            <w:r w:rsidR="002C4FF8" w:rsidRPr="002C4FF8">
              <w:rPr>
                <w:sz w:val="20"/>
                <w:szCs w:val="20"/>
                <w:lang w:val="en-US"/>
              </w:rPr>
              <w:t xml:space="preserve">, </w:t>
            </w:r>
          </w:p>
        </w:tc>
      </w:tr>
      <w:tr w:rsidR="00AB55F9" w:rsidRPr="00AB55F9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11.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Тур выходного дня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>Заезд на территорию лагеря, заселение в корпусы. На территории лагеря возможно проведение спортивных мероприятий, праздников, слетов, тематических вечеринок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bCs/>
                <w:sz w:val="20"/>
                <w:szCs w:val="20"/>
              </w:rPr>
              <w:t>в осенне-зимний и весенний периоды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пенсионеры, школьные группы, молодежь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3B6187" w:rsidP="007E2360">
            <w:pPr>
              <w:jc w:val="center"/>
            </w:pPr>
            <w:r>
              <w:rPr>
                <w:szCs w:val="24"/>
              </w:rPr>
              <w:t>Наличие условий для приема граждан старшего поколения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33EA" w:rsidRPr="005D33EA" w:rsidRDefault="005D33EA" w:rsidP="007E2360">
            <w:pPr>
              <w:jc w:val="center"/>
            </w:pPr>
            <w:r w:rsidRPr="005051AF">
              <w:t xml:space="preserve">МАУ </w:t>
            </w:r>
            <w:r>
              <w:t xml:space="preserve">ФОК </w:t>
            </w:r>
            <w:r>
              <w:rPr>
                <w:shd w:val="clear" w:color="auto" w:fill="FFFFFF"/>
              </w:rPr>
              <w:t>«Олимп»</w:t>
            </w:r>
          </w:p>
          <w:p w:rsidR="00AB55F9" w:rsidRPr="00AB55F9" w:rsidRDefault="00AB55F9" w:rsidP="007E2360">
            <w:pPr>
              <w:jc w:val="center"/>
            </w:pPr>
            <w:r w:rsidRPr="00AB55F9">
              <w:t xml:space="preserve">Детский спортивно-оздоровительный лагерь «Окунёвские зори» </w:t>
            </w:r>
          </w:p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5F9" w:rsidRPr="005D33EA" w:rsidRDefault="002C4FF8" w:rsidP="002C4FF8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2C4FF8">
              <w:rPr>
                <w:color w:val="000000"/>
                <w:sz w:val="20"/>
                <w:szCs w:val="20"/>
              </w:rPr>
              <w:t xml:space="preserve">628240, Ханты-Мансийский автономный округ, Тюменская область, Советский район, </w:t>
            </w:r>
            <w:proofErr w:type="gramStart"/>
            <w:r w:rsidRPr="002C4FF8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C4FF8">
              <w:rPr>
                <w:color w:val="000000"/>
                <w:sz w:val="20"/>
                <w:szCs w:val="20"/>
              </w:rPr>
              <w:t>. Советский, ул. Кирова, дом 17, корпус 1, кабинет 40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2C4FF8">
              <w:rPr>
                <w:color w:val="000000"/>
                <w:sz w:val="20"/>
                <w:szCs w:val="20"/>
              </w:rPr>
              <w:t>Телефон: 8 (34675) 3-80-01, 3-44-32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33EA">
              <w:rPr>
                <w:color w:val="000000"/>
                <w:sz w:val="20"/>
                <w:szCs w:val="20"/>
              </w:rPr>
              <w:t>e</w:t>
            </w:r>
            <w:r w:rsidRPr="002C4FF8">
              <w:rPr>
                <w:color w:val="000000"/>
                <w:sz w:val="20"/>
                <w:szCs w:val="20"/>
              </w:rPr>
              <w:t>-</w:t>
            </w:r>
            <w:r w:rsidRPr="005D33EA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2C4FF8">
              <w:rPr>
                <w:color w:val="000000"/>
                <w:sz w:val="20"/>
                <w:szCs w:val="20"/>
              </w:rPr>
              <w:t xml:space="preserve">: </w:t>
            </w:r>
            <w:hyperlink r:id="rId24" w:history="1">
              <w:r w:rsidRPr="005D33EA">
                <w:rPr>
                  <w:color w:val="000000"/>
                  <w:sz w:val="20"/>
                  <w:szCs w:val="20"/>
                </w:rPr>
                <w:t>okunevskie_zori@mail.ru</w:t>
              </w:r>
            </w:hyperlink>
            <w:r w:rsidR="005D33EA" w:rsidRPr="005D33EA">
              <w:rPr>
                <w:color w:val="000000"/>
                <w:sz w:val="20"/>
                <w:szCs w:val="20"/>
              </w:rPr>
              <w:t xml:space="preserve">, </w:t>
            </w:r>
            <w:hyperlink r:id="rId25" w:history="1">
              <w:r w:rsidR="005D33EA" w:rsidRPr="005D33EA">
                <w:rPr>
                  <w:color w:val="000000"/>
                  <w:sz w:val="20"/>
                  <w:szCs w:val="20"/>
                </w:rPr>
                <w:t>www.okzori.ru</w:t>
              </w:r>
            </w:hyperlink>
          </w:p>
        </w:tc>
      </w:tr>
      <w:tr w:rsidR="00AB55F9" w:rsidRPr="00AB55F9" w:rsidTr="00AB55F9"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lastRenderedPageBreak/>
              <w:t>12.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Тур выходного дня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pStyle w:val="a6"/>
              <w:ind w:left="0"/>
              <w:jc w:val="center"/>
              <w:textAlignment w:val="baseline"/>
            </w:pPr>
            <w:r w:rsidRPr="00AB55F9">
              <w:t xml:space="preserve">Заезд на территорию базы, заселение в корпусы на берегу </w:t>
            </w:r>
            <w:proofErr w:type="spellStart"/>
            <w:r w:rsidRPr="00AB55F9">
              <w:t>о</w:t>
            </w:r>
            <w:proofErr w:type="gramStart"/>
            <w:r w:rsidRPr="00AB55F9">
              <w:t>.А</w:t>
            </w:r>
            <w:proofErr w:type="gramEnd"/>
            <w:r w:rsidRPr="00AB55F9">
              <w:t>рантур</w:t>
            </w:r>
            <w:proofErr w:type="spellEnd"/>
            <w:r w:rsidRPr="00AB55F9">
              <w:t xml:space="preserve">. Территория базы оборудована спортивными площадками, </w:t>
            </w:r>
            <w:proofErr w:type="spellStart"/>
            <w:r w:rsidRPr="00AB55F9">
              <w:t>мангальной</w:t>
            </w:r>
            <w:proofErr w:type="spellEnd"/>
            <w:r w:rsidRPr="00AB55F9">
              <w:t xml:space="preserve"> зоной, есть пляж.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3B6187" w:rsidP="002633AF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дня, круглогодично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0C0C82">
            <w:pPr>
              <w:jc w:val="center"/>
            </w:pPr>
            <w:r w:rsidRPr="00AB55F9">
              <w:t>Дети, взрослые, семьи, школьные группы, молодежь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5F9" w:rsidRPr="00AB55F9" w:rsidRDefault="00AB55F9" w:rsidP="007E2360">
            <w:pPr>
              <w:jc w:val="center"/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55F9" w:rsidRPr="00AB55F9" w:rsidRDefault="00AB55F9" w:rsidP="007E2360">
            <w:pPr>
              <w:jc w:val="center"/>
            </w:pPr>
            <w:r w:rsidRPr="00AB55F9">
              <w:t>МАУ ФОК «Олимп»</w:t>
            </w:r>
          </w:p>
          <w:p w:rsidR="00AB55F9" w:rsidRPr="00AB55F9" w:rsidRDefault="00AB55F9" w:rsidP="007E2360">
            <w:pPr>
              <w:pStyle w:val="Standard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База отдыха «</w:t>
            </w:r>
            <w:proofErr w:type="spellStart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Арантур</w:t>
            </w:r>
            <w:proofErr w:type="spellEnd"/>
            <w:r w:rsidRPr="00AB55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5F9" w:rsidRPr="005D33EA" w:rsidRDefault="005D33EA" w:rsidP="005D33EA">
            <w:pPr>
              <w:pStyle w:val="a8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5D33EA">
              <w:rPr>
                <w:color w:val="000000"/>
                <w:sz w:val="20"/>
                <w:szCs w:val="20"/>
              </w:rPr>
              <w:t xml:space="preserve">628240 Тюменская обл., Ханты-Мансийский автономный округ – </w:t>
            </w:r>
            <w:proofErr w:type="spellStart"/>
            <w:r w:rsidRPr="005D33EA">
              <w:rPr>
                <w:color w:val="000000"/>
                <w:sz w:val="20"/>
                <w:szCs w:val="20"/>
              </w:rPr>
              <w:t>Югра</w:t>
            </w:r>
            <w:proofErr w:type="spellEnd"/>
            <w:r w:rsidRPr="005D33EA">
              <w:rPr>
                <w:color w:val="000000"/>
                <w:sz w:val="20"/>
                <w:szCs w:val="20"/>
              </w:rPr>
              <w:t>, г</w:t>
            </w:r>
            <w:proofErr w:type="gramStart"/>
            <w:r w:rsidRPr="005D33EA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D33EA">
              <w:rPr>
                <w:color w:val="000000"/>
                <w:sz w:val="20"/>
                <w:szCs w:val="20"/>
              </w:rPr>
              <w:t>оветский, ул. Юности,12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2C4FF8">
              <w:rPr>
                <w:color w:val="000000"/>
                <w:sz w:val="20"/>
                <w:szCs w:val="20"/>
              </w:rPr>
              <w:t>Телефон: 8 (34675) 3-8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C4FF8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36</w:t>
            </w:r>
            <w:r w:rsidRPr="002C4FF8">
              <w:rPr>
                <w:color w:val="000000"/>
                <w:sz w:val="20"/>
                <w:szCs w:val="20"/>
              </w:rPr>
              <w:t>, 3-</w:t>
            </w:r>
            <w:r>
              <w:rPr>
                <w:color w:val="000000"/>
                <w:sz w:val="20"/>
                <w:szCs w:val="20"/>
              </w:rPr>
              <w:t xml:space="preserve">86-38, </w:t>
            </w:r>
            <w:proofErr w:type="spellStart"/>
            <w:r>
              <w:rPr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26" w:history="1">
              <w:r w:rsidRPr="005D33EA">
                <w:rPr>
                  <w:color w:val="000000"/>
                  <w:sz w:val="20"/>
                  <w:szCs w:val="20"/>
                </w:rPr>
                <w:t>olimp71@mail.ru</w:t>
              </w:r>
            </w:hyperlink>
            <w:r w:rsidRPr="005D33EA">
              <w:rPr>
                <w:color w:val="000000"/>
                <w:sz w:val="20"/>
                <w:szCs w:val="20"/>
              </w:rPr>
              <w:t xml:space="preserve">, </w:t>
            </w:r>
            <w:r w:rsidRPr="005D33EA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5D33EA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5D33EA">
              <w:rPr>
                <w:color w:val="000000"/>
                <w:sz w:val="20"/>
                <w:szCs w:val="20"/>
                <w:lang w:val="en-US"/>
              </w:rPr>
              <w:t>olimpsov</w:t>
            </w:r>
            <w:proofErr w:type="spellEnd"/>
            <w:r w:rsidRPr="005D33EA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5D33EA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5D33EA">
              <w:rPr>
                <w:color w:val="000000"/>
                <w:sz w:val="20"/>
                <w:szCs w:val="20"/>
              </w:rPr>
              <w:t>/</w:t>
            </w:r>
            <w:r w:rsidRPr="005D33EA">
              <w:rPr>
                <w:color w:val="000000"/>
                <w:sz w:val="20"/>
                <w:szCs w:val="20"/>
                <w:lang w:val="en-US"/>
              </w:rPr>
              <w:t>category</w:t>
            </w:r>
            <w:r w:rsidRPr="005D33E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D33EA">
              <w:rPr>
                <w:color w:val="000000"/>
                <w:sz w:val="20"/>
                <w:szCs w:val="20"/>
                <w:lang w:val="en-US"/>
              </w:rPr>
              <w:t>turizm</w:t>
            </w:r>
            <w:proofErr w:type="spellEnd"/>
            <w:r w:rsidRPr="005D33EA">
              <w:rPr>
                <w:color w:val="000000"/>
                <w:sz w:val="20"/>
                <w:szCs w:val="20"/>
              </w:rPr>
              <w:t>/</w:t>
            </w:r>
          </w:p>
        </w:tc>
      </w:tr>
    </w:tbl>
    <w:p w:rsidR="00C87172" w:rsidRDefault="00C87172" w:rsidP="006403D3">
      <w:pPr>
        <w:outlineLvl w:val="0"/>
      </w:pPr>
    </w:p>
    <w:p w:rsidR="00835779" w:rsidRDefault="00835779" w:rsidP="006403D3">
      <w:pPr>
        <w:outlineLvl w:val="0"/>
      </w:pPr>
    </w:p>
    <w:sectPr w:rsidR="00835779" w:rsidSect="00AB55F9">
      <w:pgSz w:w="16838" w:h="11906" w:orient="landscape"/>
      <w:pgMar w:top="709" w:right="851" w:bottom="1701" w:left="42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A5" w:rsidRDefault="004711A5" w:rsidP="00E00FEE">
      <w:r>
        <w:separator/>
      </w:r>
    </w:p>
  </w:endnote>
  <w:endnote w:type="continuationSeparator" w:id="0">
    <w:p w:rsidR="004711A5" w:rsidRDefault="004711A5" w:rsidP="00E0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A5" w:rsidRDefault="004711A5" w:rsidP="00E00FEE">
      <w:r>
        <w:separator/>
      </w:r>
    </w:p>
  </w:footnote>
  <w:footnote w:type="continuationSeparator" w:id="0">
    <w:p w:rsidR="004711A5" w:rsidRDefault="004711A5" w:rsidP="00E00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C1D"/>
    <w:multiLevelType w:val="multilevel"/>
    <w:tmpl w:val="0419001F"/>
    <w:lvl w:ilvl="0">
      <w:start w:val="1"/>
      <w:numFmt w:val="decimal"/>
      <w:lvlText w:val="%1."/>
      <w:lvlJc w:val="left"/>
      <w:pPr>
        <w:ind w:left="3056" w:hanging="360"/>
      </w:pPr>
    </w:lvl>
    <w:lvl w:ilvl="1">
      <w:start w:val="1"/>
      <w:numFmt w:val="decimal"/>
      <w:lvlText w:val="%1.%2."/>
      <w:lvlJc w:val="left"/>
      <w:pPr>
        <w:ind w:left="3412" w:hanging="432"/>
      </w:pPr>
    </w:lvl>
    <w:lvl w:ilvl="2">
      <w:start w:val="1"/>
      <w:numFmt w:val="decimal"/>
      <w:lvlText w:val="%1.%2.%3."/>
      <w:lvlJc w:val="left"/>
      <w:pPr>
        <w:ind w:left="3234" w:hanging="504"/>
      </w:pPr>
    </w:lvl>
    <w:lvl w:ilvl="3">
      <w:start w:val="1"/>
      <w:numFmt w:val="decimal"/>
      <w:lvlText w:val="%1.%2.%3.%4."/>
      <w:lvlJc w:val="left"/>
      <w:pPr>
        <w:ind w:left="4424" w:hanging="648"/>
      </w:pPr>
    </w:lvl>
    <w:lvl w:ilvl="4">
      <w:start w:val="1"/>
      <w:numFmt w:val="decimal"/>
      <w:lvlText w:val="%1.%2.%3.%4.%5."/>
      <w:lvlJc w:val="left"/>
      <w:pPr>
        <w:ind w:left="4928" w:hanging="792"/>
      </w:pPr>
    </w:lvl>
    <w:lvl w:ilvl="5">
      <w:start w:val="1"/>
      <w:numFmt w:val="decimal"/>
      <w:lvlText w:val="%1.%2.%3.%4.%5.%6."/>
      <w:lvlJc w:val="left"/>
      <w:pPr>
        <w:ind w:left="5432" w:hanging="936"/>
      </w:pPr>
    </w:lvl>
    <w:lvl w:ilvl="6">
      <w:start w:val="1"/>
      <w:numFmt w:val="decimal"/>
      <w:lvlText w:val="%1.%2.%3.%4.%5.%6.%7."/>
      <w:lvlJc w:val="left"/>
      <w:pPr>
        <w:ind w:left="5936" w:hanging="1080"/>
      </w:pPr>
    </w:lvl>
    <w:lvl w:ilvl="7">
      <w:start w:val="1"/>
      <w:numFmt w:val="decimal"/>
      <w:lvlText w:val="%1.%2.%3.%4.%5.%6.%7.%8."/>
      <w:lvlJc w:val="left"/>
      <w:pPr>
        <w:ind w:left="6440" w:hanging="1224"/>
      </w:pPr>
    </w:lvl>
    <w:lvl w:ilvl="8">
      <w:start w:val="1"/>
      <w:numFmt w:val="decimal"/>
      <w:lvlText w:val="%1.%2.%3.%4.%5.%6.%7.%8.%9."/>
      <w:lvlJc w:val="left"/>
      <w:pPr>
        <w:ind w:left="7016" w:hanging="1440"/>
      </w:pPr>
    </w:lvl>
  </w:abstractNum>
  <w:abstractNum w:abstractNumId="1">
    <w:nsid w:val="040310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606543"/>
    <w:multiLevelType w:val="hybridMultilevel"/>
    <w:tmpl w:val="B8448636"/>
    <w:lvl w:ilvl="0" w:tplc="1FDA3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737AF"/>
    <w:multiLevelType w:val="hybridMultilevel"/>
    <w:tmpl w:val="E03E5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2AFB"/>
    <w:multiLevelType w:val="hybridMultilevel"/>
    <w:tmpl w:val="5E34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17FC"/>
    <w:multiLevelType w:val="hybridMultilevel"/>
    <w:tmpl w:val="AD58A734"/>
    <w:lvl w:ilvl="0" w:tplc="79900F3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E46BB3"/>
    <w:multiLevelType w:val="hybridMultilevel"/>
    <w:tmpl w:val="6464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0590B"/>
    <w:multiLevelType w:val="hybridMultilevel"/>
    <w:tmpl w:val="93E8B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C110A0"/>
    <w:multiLevelType w:val="hybridMultilevel"/>
    <w:tmpl w:val="76A6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569A"/>
    <w:multiLevelType w:val="hybridMultilevel"/>
    <w:tmpl w:val="CEC4D754"/>
    <w:lvl w:ilvl="0" w:tplc="5EBCE61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E44887"/>
    <w:multiLevelType w:val="hybridMultilevel"/>
    <w:tmpl w:val="8C70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63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55623D"/>
    <w:multiLevelType w:val="hybridMultilevel"/>
    <w:tmpl w:val="20526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D408C4"/>
    <w:multiLevelType w:val="hybridMultilevel"/>
    <w:tmpl w:val="B80E7A20"/>
    <w:lvl w:ilvl="0" w:tplc="7B6088D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1510B07"/>
    <w:multiLevelType w:val="hybridMultilevel"/>
    <w:tmpl w:val="4DAC0D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53243D5"/>
    <w:multiLevelType w:val="hybridMultilevel"/>
    <w:tmpl w:val="DF1EFEBA"/>
    <w:lvl w:ilvl="0" w:tplc="B2921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EC4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2368F3"/>
    <w:multiLevelType w:val="hybridMultilevel"/>
    <w:tmpl w:val="9142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B24F2"/>
    <w:multiLevelType w:val="hybridMultilevel"/>
    <w:tmpl w:val="9C587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987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8022F3"/>
    <w:multiLevelType w:val="hybridMultilevel"/>
    <w:tmpl w:val="F9DE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D1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808E6"/>
    <w:multiLevelType w:val="hybridMultilevel"/>
    <w:tmpl w:val="24A2DB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161857"/>
    <w:multiLevelType w:val="hybridMultilevel"/>
    <w:tmpl w:val="D32863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5A6430"/>
    <w:multiLevelType w:val="hybridMultilevel"/>
    <w:tmpl w:val="9C587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0A04CA"/>
    <w:multiLevelType w:val="hybridMultilevel"/>
    <w:tmpl w:val="2DB0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F00A95"/>
    <w:multiLevelType w:val="multilevel"/>
    <w:tmpl w:val="0419001F"/>
    <w:lvl w:ilvl="0">
      <w:start w:val="1"/>
      <w:numFmt w:val="decimal"/>
      <w:lvlText w:val="%1."/>
      <w:lvlJc w:val="left"/>
      <w:pPr>
        <w:ind w:left="3056" w:hanging="360"/>
      </w:pPr>
    </w:lvl>
    <w:lvl w:ilvl="1">
      <w:start w:val="1"/>
      <w:numFmt w:val="decimal"/>
      <w:lvlText w:val="%1.%2."/>
      <w:lvlJc w:val="left"/>
      <w:pPr>
        <w:ind w:left="3412" w:hanging="432"/>
      </w:pPr>
    </w:lvl>
    <w:lvl w:ilvl="2">
      <w:start w:val="1"/>
      <w:numFmt w:val="decimal"/>
      <w:lvlText w:val="%1.%2.%3."/>
      <w:lvlJc w:val="left"/>
      <w:pPr>
        <w:ind w:left="3234" w:hanging="504"/>
      </w:pPr>
    </w:lvl>
    <w:lvl w:ilvl="3">
      <w:start w:val="1"/>
      <w:numFmt w:val="decimal"/>
      <w:lvlText w:val="%1.%2.%3.%4."/>
      <w:lvlJc w:val="left"/>
      <w:pPr>
        <w:ind w:left="4424" w:hanging="648"/>
      </w:pPr>
    </w:lvl>
    <w:lvl w:ilvl="4">
      <w:start w:val="1"/>
      <w:numFmt w:val="decimal"/>
      <w:lvlText w:val="%1.%2.%3.%4.%5."/>
      <w:lvlJc w:val="left"/>
      <w:pPr>
        <w:ind w:left="4928" w:hanging="792"/>
      </w:pPr>
    </w:lvl>
    <w:lvl w:ilvl="5">
      <w:start w:val="1"/>
      <w:numFmt w:val="decimal"/>
      <w:lvlText w:val="%1.%2.%3.%4.%5.%6."/>
      <w:lvlJc w:val="left"/>
      <w:pPr>
        <w:ind w:left="5432" w:hanging="936"/>
      </w:pPr>
    </w:lvl>
    <w:lvl w:ilvl="6">
      <w:start w:val="1"/>
      <w:numFmt w:val="decimal"/>
      <w:lvlText w:val="%1.%2.%3.%4.%5.%6.%7."/>
      <w:lvlJc w:val="left"/>
      <w:pPr>
        <w:ind w:left="5936" w:hanging="1080"/>
      </w:pPr>
    </w:lvl>
    <w:lvl w:ilvl="7">
      <w:start w:val="1"/>
      <w:numFmt w:val="decimal"/>
      <w:lvlText w:val="%1.%2.%3.%4.%5.%6.%7.%8."/>
      <w:lvlJc w:val="left"/>
      <w:pPr>
        <w:ind w:left="6440" w:hanging="1224"/>
      </w:pPr>
    </w:lvl>
    <w:lvl w:ilvl="8">
      <w:start w:val="1"/>
      <w:numFmt w:val="decimal"/>
      <w:lvlText w:val="%1.%2.%3.%4.%5.%6.%7.%8.%9."/>
      <w:lvlJc w:val="left"/>
      <w:pPr>
        <w:ind w:left="7016" w:hanging="1440"/>
      </w:pPr>
    </w:lvl>
  </w:abstractNum>
  <w:abstractNum w:abstractNumId="27">
    <w:nsid w:val="5F672A5C"/>
    <w:multiLevelType w:val="hybridMultilevel"/>
    <w:tmpl w:val="E03E5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0653"/>
    <w:multiLevelType w:val="hybridMultilevel"/>
    <w:tmpl w:val="B81ED70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E7DFA"/>
    <w:multiLevelType w:val="hybridMultilevel"/>
    <w:tmpl w:val="7BF04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E614E4"/>
    <w:multiLevelType w:val="hybridMultilevel"/>
    <w:tmpl w:val="39C6C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2F04B7"/>
    <w:multiLevelType w:val="hybridMultilevel"/>
    <w:tmpl w:val="093E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3"/>
  </w:num>
  <w:num w:numId="5">
    <w:abstractNumId w:val="22"/>
  </w:num>
  <w:num w:numId="6">
    <w:abstractNumId w:val="12"/>
  </w:num>
  <w:num w:numId="7">
    <w:abstractNumId w:val="29"/>
  </w:num>
  <w:num w:numId="8">
    <w:abstractNumId w:val="0"/>
  </w:num>
  <w:num w:numId="9">
    <w:abstractNumId w:val="8"/>
  </w:num>
  <w:num w:numId="10">
    <w:abstractNumId w:val="19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  <w:num w:numId="15">
    <w:abstractNumId w:val="21"/>
  </w:num>
  <w:num w:numId="16">
    <w:abstractNumId w:val="27"/>
  </w:num>
  <w:num w:numId="17">
    <w:abstractNumId w:val="3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30"/>
  </w:num>
  <w:num w:numId="23">
    <w:abstractNumId w:val="31"/>
  </w:num>
  <w:num w:numId="24">
    <w:abstractNumId w:val="24"/>
  </w:num>
  <w:num w:numId="25">
    <w:abstractNumId w:val="7"/>
  </w:num>
  <w:num w:numId="26">
    <w:abstractNumId w:val="18"/>
  </w:num>
  <w:num w:numId="27">
    <w:abstractNumId w:val="25"/>
  </w:num>
  <w:num w:numId="28">
    <w:abstractNumId w:val="26"/>
  </w:num>
  <w:num w:numId="29">
    <w:abstractNumId w:val="5"/>
  </w:num>
  <w:num w:numId="30">
    <w:abstractNumId w:val="17"/>
  </w:num>
  <w:num w:numId="31">
    <w:abstractNumId w:val="2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09"/>
    <w:rsid w:val="0000363D"/>
    <w:rsid w:val="000048A6"/>
    <w:rsid w:val="000151AE"/>
    <w:rsid w:val="00016F35"/>
    <w:rsid w:val="00024717"/>
    <w:rsid w:val="00032933"/>
    <w:rsid w:val="000402E9"/>
    <w:rsid w:val="0004572E"/>
    <w:rsid w:val="000628F4"/>
    <w:rsid w:val="00070DDB"/>
    <w:rsid w:val="0007288B"/>
    <w:rsid w:val="00076648"/>
    <w:rsid w:val="00083D36"/>
    <w:rsid w:val="00093117"/>
    <w:rsid w:val="000A1B94"/>
    <w:rsid w:val="000A2F49"/>
    <w:rsid w:val="000B5352"/>
    <w:rsid w:val="000E43E2"/>
    <w:rsid w:val="000F7BE8"/>
    <w:rsid w:val="00104608"/>
    <w:rsid w:val="00104F5D"/>
    <w:rsid w:val="0011085B"/>
    <w:rsid w:val="0011414C"/>
    <w:rsid w:val="00121FB9"/>
    <w:rsid w:val="00134DAD"/>
    <w:rsid w:val="001677E0"/>
    <w:rsid w:val="0017109E"/>
    <w:rsid w:val="00176CCF"/>
    <w:rsid w:val="001806F7"/>
    <w:rsid w:val="00185463"/>
    <w:rsid w:val="001855CA"/>
    <w:rsid w:val="00190550"/>
    <w:rsid w:val="001A5095"/>
    <w:rsid w:val="001A5267"/>
    <w:rsid w:val="001A5909"/>
    <w:rsid w:val="001B0987"/>
    <w:rsid w:val="001E67F2"/>
    <w:rsid w:val="001E7626"/>
    <w:rsid w:val="001F4896"/>
    <w:rsid w:val="001F5AA4"/>
    <w:rsid w:val="001F79CA"/>
    <w:rsid w:val="00201A48"/>
    <w:rsid w:val="0020510D"/>
    <w:rsid w:val="0021725D"/>
    <w:rsid w:val="00217A32"/>
    <w:rsid w:val="0022285E"/>
    <w:rsid w:val="00222FEC"/>
    <w:rsid w:val="00223EAD"/>
    <w:rsid w:val="00225FA0"/>
    <w:rsid w:val="00226D68"/>
    <w:rsid w:val="002337FB"/>
    <w:rsid w:val="002370F4"/>
    <w:rsid w:val="0024054D"/>
    <w:rsid w:val="00251A68"/>
    <w:rsid w:val="00262712"/>
    <w:rsid w:val="002678BD"/>
    <w:rsid w:val="002703DE"/>
    <w:rsid w:val="00277535"/>
    <w:rsid w:val="00286321"/>
    <w:rsid w:val="002A4919"/>
    <w:rsid w:val="002A4B30"/>
    <w:rsid w:val="002B7CBC"/>
    <w:rsid w:val="002C2BB2"/>
    <w:rsid w:val="002C32C0"/>
    <w:rsid w:val="002C4FF8"/>
    <w:rsid w:val="002D3F62"/>
    <w:rsid w:val="002E6FED"/>
    <w:rsid w:val="002F4144"/>
    <w:rsid w:val="00300EBF"/>
    <w:rsid w:val="00316473"/>
    <w:rsid w:val="0032014B"/>
    <w:rsid w:val="00341126"/>
    <w:rsid w:val="0034176B"/>
    <w:rsid w:val="00351F04"/>
    <w:rsid w:val="00360083"/>
    <w:rsid w:val="003656D1"/>
    <w:rsid w:val="00373315"/>
    <w:rsid w:val="00380379"/>
    <w:rsid w:val="00383D04"/>
    <w:rsid w:val="00390BC5"/>
    <w:rsid w:val="0039560B"/>
    <w:rsid w:val="003A092E"/>
    <w:rsid w:val="003B2F6A"/>
    <w:rsid w:val="003B3640"/>
    <w:rsid w:val="003B6187"/>
    <w:rsid w:val="003C6A32"/>
    <w:rsid w:val="003D3B05"/>
    <w:rsid w:val="003E1D68"/>
    <w:rsid w:val="003F1492"/>
    <w:rsid w:val="003F695D"/>
    <w:rsid w:val="003F6F78"/>
    <w:rsid w:val="003F7D41"/>
    <w:rsid w:val="00401CD4"/>
    <w:rsid w:val="00421442"/>
    <w:rsid w:val="00422A4C"/>
    <w:rsid w:val="00431B39"/>
    <w:rsid w:val="004356D9"/>
    <w:rsid w:val="0043641E"/>
    <w:rsid w:val="0043793F"/>
    <w:rsid w:val="004550DD"/>
    <w:rsid w:val="0046101B"/>
    <w:rsid w:val="00461C21"/>
    <w:rsid w:val="004711A5"/>
    <w:rsid w:val="00483D8C"/>
    <w:rsid w:val="004A4D01"/>
    <w:rsid w:val="004B3CDD"/>
    <w:rsid w:val="004D6AF2"/>
    <w:rsid w:val="004D7B38"/>
    <w:rsid w:val="004E27FF"/>
    <w:rsid w:val="004F7F2F"/>
    <w:rsid w:val="005051AF"/>
    <w:rsid w:val="00505C78"/>
    <w:rsid w:val="005127A7"/>
    <w:rsid w:val="005238F9"/>
    <w:rsid w:val="00527A30"/>
    <w:rsid w:val="0053392E"/>
    <w:rsid w:val="0053536B"/>
    <w:rsid w:val="0054043A"/>
    <w:rsid w:val="0055743C"/>
    <w:rsid w:val="00557DC8"/>
    <w:rsid w:val="005747F2"/>
    <w:rsid w:val="00586D1E"/>
    <w:rsid w:val="00593F27"/>
    <w:rsid w:val="00596470"/>
    <w:rsid w:val="005A05E2"/>
    <w:rsid w:val="005A3196"/>
    <w:rsid w:val="005B48F2"/>
    <w:rsid w:val="005C2809"/>
    <w:rsid w:val="005C3A5E"/>
    <w:rsid w:val="005C4DD5"/>
    <w:rsid w:val="005D1BD8"/>
    <w:rsid w:val="005D2B35"/>
    <w:rsid w:val="005D33EA"/>
    <w:rsid w:val="005D5F53"/>
    <w:rsid w:val="005E631D"/>
    <w:rsid w:val="005E79E8"/>
    <w:rsid w:val="00602389"/>
    <w:rsid w:val="00605229"/>
    <w:rsid w:val="006076D3"/>
    <w:rsid w:val="00611BA4"/>
    <w:rsid w:val="006142A1"/>
    <w:rsid w:val="00623960"/>
    <w:rsid w:val="00624CD1"/>
    <w:rsid w:val="00625AD3"/>
    <w:rsid w:val="006403D3"/>
    <w:rsid w:val="00665A0D"/>
    <w:rsid w:val="006669FF"/>
    <w:rsid w:val="00674C42"/>
    <w:rsid w:val="0067664C"/>
    <w:rsid w:val="0068081C"/>
    <w:rsid w:val="00691C59"/>
    <w:rsid w:val="006B4259"/>
    <w:rsid w:val="006B58D1"/>
    <w:rsid w:val="006B7BEB"/>
    <w:rsid w:val="006C0151"/>
    <w:rsid w:val="006C5491"/>
    <w:rsid w:val="006C6330"/>
    <w:rsid w:val="006C638C"/>
    <w:rsid w:val="006D5B88"/>
    <w:rsid w:val="006F15E2"/>
    <w:rsid w:val="006F2BF6"/>
    <w:rsid w:val="006F4A17"/>
    <w:rsid w:val="007045E4"/>
    <w:rsid w:val="00711B94"/>
    <w:rsid w:val="007244D8"/>
    <w:rsid w:val="00725441"/>
    <w:rsid w:val="00726684"/>
    <w:rsid w:val="00726E81"/>
    <w:rsid w:val="00746848"/>
    <w:rsid w:val="00746CC1"/>
    <w:rsid w:val="007500E8"/>
    <w:rsid w:val="00751522"/>
    <w:rsid w:val="007515BB"/>
    <w:rsid w:val="00756746"/>
    <w:rsid w:val="00756958"/>
    <w:rsid w:val="00764125"/>
    <w:rsid w:val="00764A73"/>
    <w:rsid w:val="007667D7"/>
    <w:rsid w:val="00771D4C"/>
    <w:rsid w:val="00772409"/>
    <w:rsid w:val="00773E6B"/>
    <w:rsid w:val="00781472"/>
    <w:rsid w:val="007879C5"/>
    <w:rsid w:val="0079222A"/>
    <w:rsid w:val="00793550"/>
    <w:rsid w:val="007A50F6"/>
    <w:rsid w:val="007A735A"/>
    <w:rsid w:val="007B5CA1"/>
    <w:rsid w:val="007D2A09"/>
    <w:rsid w:val="007E0D6F"/>
    <w:rsid w:val="007E5A3F"/>
    <w:rsid w:val="00806577"/>
    <w:rsid w:val="00807CE5"/>
    <w:rsid w:val="008111BC"/>
    <w:rsid w:val="008122BD"/>
    <w:rsid w:val="0083114C"/>
    <w:rsid w:val="00831899"/>
    <w:rsid w:val="008350A0"/>
    <w:rsid w:val="00835779"/>
    <w:rsid w:val="00845402"/>
    <w:rsid w:val="00845664"/>
    <w:rsid w:val="0086127D"/>
    <w:rsid w:val="00867E99"/>
    <w:rsid w:val="008A2E1F"/>
    <w:rsid w:val="008B5E88"/>
    <w:rsid w:val="008B7824"/>
    <w:rsid w:val="008C467F"/>
    <w:rsid w:val="008D59E8"/>
    <w:rsid w:val="008E1680"/>
    <w:rsid w:val="008F2AEC"/>
    <w:rsid w:val="008F34B4"/>
    <w:rsid w:val="009028B1"/>
    <w:rsid w:val="009029AA"/>
    <w:rsid w:val="00906251"/>
    <w:rsid w:val="00906F90"/>
    <w:rsid w:val="00922717"/>
    <w:rsid w:val="00924B04"/>
    <w:rsid w:val="009255A7"/>
    <w:rsid w:val="009342B6"/>
    <w:rsid w:val="00935E65"/>
    <w:rsid w:val="00941E7B"/>
    <w:rsid w:val="009438C7"/>
    <w:rsid w:val="00952CC3"/>
    <w:rsid w:val="00954927"/>
    <w:rsid w:val="00956EBF"/>
    <w:rsid w:val="00961B39"/>
    <w:rsid w:val="0097796E"/>
    <w:rsid w:val="00991C31"/>
    <w:rsid w:val="00992807"/>
    <w:rsid w:val="009949A8"/>
    <w:rsid w:val="00994C71"/>
    <w:rsid w:val="00996DDC"/>
    <w:rsid w:val="009B5F1C"/>
    <w:rsid w:val="009C4E2A"/>
    <w:rsid w:val="009C624B"/>
    <w:rsid w:val="009D6D66"/>
    <w:rsid w:val="009F2640"/>
    <w:rsid w:val="009F27E8"/>
    <w:rsid w:val="009F5952"/>
    <w:rsid w:val="00A01BF1"/>
    <w:rsid w:val="00A21F04"/>
    <w:rsid w:val="00A253EA"/>
    <w:rsid w:val="00A30305"/>
    <w:rsid w:val="00A32F2D"/>
    <w:rsid w:val="00A33464"/>
    <w:rsid w:val="00A3549C"/>
    <w:rsid w:val="00A405BE"/>
    <w:rsid w:val="00A411BA"/>
    <w:rsid w:val="00A42353"/>
    <w:rsid w:val="00A471F6"/>
    <w:rsid w:val="00A547A0"/>
    <w:rsid w:val="00A60780"/>
    <w:rsid w:val="00A67C57"/>
    <w:rsid w:val="00A70E6F"/>
    <w:rsid w:val="00A87A2C"/>
    <w:rsid w:val="00A9074D"/>
    <w:rsid w:val="00A926A5"/>
    <w:rsid w:val="00AA1246"/>
    <w:rsid w:val="00AA3A1A"/>
    <w:rsid w:val="00AA7B4F"/>
    <w:rsid w:val="00AB55F9"/>
    <w:rsid w:val="00AB7614"/>
    <w:rsid w:val="00AD75B0"/>
    <w:rsid w:val="00AE08A4"/>
    <w:rsid w:val="00AE4759"/>
    <w:rsid w:val="00B0556F"/>
    <w:rsid w:val="00B05800"/>
    <w:rsid w:val="00B07F86"/>
    <w:rsid w:val="00B248BB"/>
    <w:rsid w:val="00B248FB"/>
    <w:rsid w:val="00B25765"/>
    <w:rsid w:val="00B351E9"/>
    <w:rsid w:val="00B541E7"/>
    <w:rsid w:val="00B62F15"/>
    <w:rsid w:val="00B765D9"/>
    <w:rsid w:val="00B805C8"/>
    <w:rsid w:val="00B9544D"/>
    <w:rsid w:val="00BA0296"/>
    <w:rsid w:val="00BB3D91"/>
    <w:rsid w:val="00BB52F8"/>
    <w:rsid w:val="00BB6BBA"/>
    <w:rsid w:val="00BB7733"/>
    <w:rsid w:val="00BC024B"/>
    <w:rsid w:val="00BC6AEA"/>
    <w:rsid w:val="00BD1DF0"/>
    <w:rsid w:val="00BD251F"/>
    <w:rsid w:val="00BE2573"/>
    <w:rsid w:val="00BF1233"/>
    <w:rsid w:val="00BF126C"/>
    <w:rsid w:val="00C1111D"/>
    <w:rsid w:val="00C17B24"/>
    <w:rsid w:val="00C205D9"/>
    <w:rsid w:val="00C371A0"/>
    <w:rsid w:val="00C442CD"/>
    <w:rsid w:val="00C44E38"/>
    <w:rsid w:val="00C4548C"/>
    <w:rsid w:val="00C60126"/>
    <w:rsid w:val="00C64781"/>
    <w:rsid w:val="00C668D0"/>
    <w:rsid w:val="00C67266"/>
    <w:rsid w:val="00C75C4D"/>
    <w:rsid w:val="00C80F36"/>
    <w:rsid w:val="00C83ED7"/>
    <w:rsid w:val="00C8424F"/>
    <w:rsid w:val="00C87172"/>
    <w:rsid w:val="00C873DC"/>
    <w:rsid w:val="00C876AF"/>
    <w:rsid w:val="00C91394"/>
    <w:rsid w:val="00C938A2"/>
    <w:rsid w:val="00C95531"/>
    <w:rsid w:val="00C96BC4"/>
    <w:rsid w:val="00C97C3A"/>
    <w:rsid w:val="00CA3884"/>
    <w:rsid w:val="00CB2847"/>
    <w:rsid w:val="00CB762E"/>
    <w:rsid w:val="00CD0618"/>
    <w:rsid w:val="00CD15FA"/>
    <w:rsid w:val="00CD67C5"/>
    <w:rsid w:val="00CE07DB"/>
    <w:rsid w:val="00CE350F"/>
    <w:rsid w:val="00CF047F"/>
    <w:rsid w:val="00CF1A75"/>
    <w:rsid w:val="00D03D51"/>
    <w:rsid w:val="00D048D5"/>
    <w:rsid w:val="00D06D4B"/>
    <w:rsid w:val="00D07F4B"/>
    <w:rsid w:val="00D14E57"/>
    <w:rsid w:val="00D21C1B"/>
    <w:rsid w:val="00D2313C"/>
    <w:rsid w:val="00D3111D"/>
    <w:rsid w:val="00D3490F"/>
    <w:rsid w:val="00D43E34"/>
    <w:rsid w:val="00D43E5C"/>
    <w:rsid w:val="00D44FBF"/>
    <w:rsid w:val="00D45575"/>
    <w:rsid w:val="00D5686C"/>
    <w:rsid w:val="00D65282"/>
    <w:rsid w:val="00D718D0"/>
    <w:rsid w:val="00D80EA7"/>
    <w:rsid w:val="00D85066"/>
    <w:rsid w:val="00D85752"/>
    <w:rsid w:val="00D87DDC"/>
    <w:rsid w:val="00D9330D"/>
    <w:rsid w:val="00D94021"/>
    <w:rsid w:val="00D9444C"/>
    <w:rsid w:val="00DA4C2E"/>
    <w:rsid w:val="00DA6273"/>
    <w:rsid w:val="00DB103C"/>
    <w:rsid w:val="00DB4226"/>
    <w:rsid w:val="00DC2BA8"/>
    <w:rsid w:val="00DC33E0"/>
    <w:rsid w:val="00DD3220"/>
    <w:rsid w:val="00DD697B"/>
    <w:rsid w:val="00DF0FC4"/>
    <w:rsid w:val="00E00B44"/>
    <w:rsid w:val="00E00FEE"/>
    <w:rsid w:val="00E15900"/>
    <w:rsid w:val="00E229DF"/>
    <w:rsid w:val="00E25B24"/>
    <w:rsid w:val="00E27276"/>
    <w:rsid w:val="00E2799D"/>
    <w:rsid w:val="00E34772"/>
    <w:rsid w:val="00E35D84"/>
    <w:rsid w:val="00E56DCA"/>
    <w:rsid w:val="00E63249"/>
    <w:rsid w:val="00E73D87"/>
    <w:rsid w:val="00E96AF7"/>
    <w:rsid w:val="00EA0822"/>
    <w:rsid w:val="00EA099C"/>
    <w:rsid w:val="00EB323A"/>
    <w:rsid w:val="00EB4AD7"/>
    <w:rsid w:val="00EC28D2"/>
    <w:rsid w:val="00EC2C68"/>
    <w:rsid w:val="00ED30B5"/>
    <w:rsid w:val="00ED49F2"/>
    <w:rsid w:val="00EE2EA0"/>
    <w:rsid w:val="00EE693D"/>
    <w:rsid w:val="00EF769C"/>
    <w:rsid w:val="00F07263"/>
    <w:rsid w:val="00F226D9"/>
    <w:rsid w:val="00F238BD"/>
    <w:rsid w:val="00F24522"/>
    <w:rsid w:val="00F339F4"/>
    <w:rsid w:val="00F34CA3"/>
    <w:rsid w:val="00F44281"/>
    <w:rsid w:val="00F55C34"/>
    <w:rsid w:val="00F66D0E"/>
    <w:rsid w:val="00F80941"/>
    <w:rsid w:val="00F872A3"/>
    <w:rsid w:val="00F87FDB"/>
    <w:rsid w:val="00F913B7"/>
    <w:rsid w:val="00FA1E52"/>
    <w:rsid w:val="00FA20F7"/>
    <w:rsid w:val="00FA410D"/>
    <w:rsid w:val="00FA6048"/>
    <w:rsid w:val="00FA6F32"/>
    <w:rsid w:val="00FB06C0"/>
    <w:rsid w:val="00FB3FC4"/>
    <w:rsid w:val="00FC4FF6"/>
    <w:rsid w:val="00FE2F84"/>
    <w:rsid w:val="00FE4CAC"/>
    <w:rsid w:val="00FF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16"/>
    <o:shapelayout v:ext="edit">
      <o:idmap v:ext="edit" data="1,2,3,5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09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link w:val="10"/>
    <w:uiPriority w:val="9"/>
    <w:qFormat/>
    <w:rsid w:val="006D5B8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2809"/>
    <w:rPr>
      <w:color w:val="0000FF"/>
      <w:u w:val="single"/>
    </w:rPr>
  </w:style>
  <w:style w:type="paragraph" w:customStyle="1" w:styleId="ConsPlusNonformat">
    <w:name w:val="ConsPlusNonformat"/>
    <w:rsid w:val="005C2809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FontStyle15">
    <w:name w:val="Font Style15"/>
    <w:rsid w:val="00956EBF"/>
    <w:rPr>
      <w:rFonts w:ascii="Times New Roman" w:hAnsi="Times New Roman" w:cs="Times New Roman"/>
      <w:sz w:val="22"/>
      <w:szCs w:val="22"/>
    </w:rPr>
  </w:style>
  <w:style w:type="paragraph" w:styleId="a4">
    <w:name w:val="Document Map"/>
    <w:basedOn w:val="a"/>
    <w:link w:val="a5"/>
    <w:uiPriority w:val="99"/>
    <w:semiHidden/>
    <w:unhideWhenUsed/>
    <w:rsid w:val="00431B3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31B39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qFormat/>
    <w:rsid w:val="00EC28D2"/>
    <w:pPr>
      <w:ind w:left="720"/>
      <w:contextualSpacing/>
    </w:pPr>
  </w:style>
  <w:style w:type="table" w:styleId="a7">
    <w:name w:val="Table Grid"/>
    <w:basedOn w:val="a1"/>
    <w:uiPriority w:val="59"/>
    <w:rsid w:val="008B78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67C5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B8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1A5267"/>
    <w:pPr>
      <w:suppressAutoHyphens/>
    </w:pPr>
    <w:rPr>
      <w:rFonts w:cs="font294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5127A7"/>
    <w:pPr>
      <w:suppressLineNumbers/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370F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370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370F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370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370F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370F4"/>
    <w:rPr>
      <w:rFonts w:ascii="Tahoma" w:eastAsiaTheme="minorHAnsi" w:hAnsi="Tahoma" w:cs="Tahoma"/>
      <w:sz w:val="16"/>
      <w:szCs w:val="16"/>
      <w:lang w:eastAsia="en-US"/>
    </w:rPr>
  </w:style>
  <w:style w:type="character" w:styleId="af0">
    <w:name w:val="Placeholder Text"/>
    <w:basedOn w:val="a0"/>
    <w:uiPriority w:val="99"/>
    <w:semiHidden/>
    <w:rsid w:val="002370F4"/>
    <w:rPr>
      <w:color w:val="808080"/>
    </w:rPr>
  </w:style>
  <w:style w:type="paragraph" w:customStyle="1" w:styleId="s1">
    <w:name w:val="s_1"/>
    <w:basedOn w:val="a"/>
    <w:rsid w:val="002370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 Spacing"/>
    <w:qFormat/>
    <w:rsid w:val="004D6AF2"/>
    <w:pPr>
      <w:suppressAutoHyphens/>
    </w:pPr>
    <w:rPr>
      <w:rFonts w:cs="Calibri"/>
      <w:sz w:val="22"/>
      <w:szCs w:val="22"/>
      <w:lang w:eastAsia="zh-CN"/>
    </w:rPr>
  </w:style>
  <w:style w:type="paragraph" w:customStyle="1" w:styleId="Standard">
    <w:name w:val="Standard"/>
    <w:rsid w:val="004D6AF2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2">
    <w:name w:val="Заголовок"/>
    <w:basedOn w:val="a"/>
    <w:next w:val="af3"/>
    <w:qFormat/>
    <w:rsid w:val="00961B39"/>
    <w:pPr>
      <w:keepNext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f3">
    <w:name w:val="Body Text"/>
    <w:basedOn w:val="a"/>
    <w:link w:val="af4"/>
    <w:rsid w:val="00961B39"/>
    <w:pPr>
      <w:suppressAutoHyphens w:val="0"/>
      <w:spacing w:after="140" w:line="276" w:lineRule="auto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61B39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f3"/>
    <w:rsid w:val="00961B39"/>
    <w:rPr>
      <w:rFonts w:cs="Arial"/>
    </w:rPr>
  </w:style>
  <w:style w:type="paragraph" w:customStyle="1" w:styleId="Caption">
    <w:name w:val="Caption"/>
    <w:basedOn w:val="a"/>
    <w:qFormat/>
    <w:rsid w:val="00961B39"/>
    <w:pPr>
      <w:suppressLineNumbers/>
      <w:suppressAutoHyphens w:val="0"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961B39"/>
    <w:pPr>
      <w:ind w:left="200" w:hanging="200"/>
    </w:pPr>
  </w:style>
  <w:style w:type="paragraph" w:styleId="af6">
    <w:name w:val="index heading"/>
    <w:basedOn w:val="a"/>
    <w:qFormat/>
    <w:rsid w:val="00961B39"/>
    <w:pPr>
      <w:suppressLineNumbers/>
      <w:suppressAutoHyphens w:val="0"/>
    </w:pPr>
    <w:rPr>
      <w:rFonts w:cs="Arial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61B39"/>
    <w:rPr>
      <w:i/>
      <w:iCs/>
    </w:rPr>
  </w:style>
  <w:style w:type="character" w:styleId="af8">
    <w:name w:val="Strong"/>
    <w:basedOn w:val="a0"/>
    <w:uiPriority w:val="22"/>
    <w:qFormat/>
    <w:rsid w:val="00961B39"/>
    <w:rPr>
      <w:b/>
      <w:bCs/>
    </w:rPr>
  </w:style>
  <w:style w:type="character" w:customStyle="1" w:styleId="af9">
    <w:name w:val="Привязка сноски"/>
    <w:rsid w:val="00AB55F9"/>
    <w:rPr>
      <w:vertAlign w:val="superscript"/>
    </w:rPr>
  </w:style>
  <w:style w:type="character" w:customStyle="1" w:styleId="afa">
    <w:name w:val="Символ сноски"/>
    <w:qFormat/>
    <w:rsid w:val="00AB55F9"/>
  </w:style>
  <w:style w:type="paragraph" w:customStyle="1" w:styleId="FootnoteText">
    <w:name w:val="Footnote Text"/>
    <w:basedOn w:val="a"/>
    <w:uiPriority w:val="99"/>
    <w:semiHidden/>
    <w:unhideWhenUsed/>
    <w:rsid w:val="00AB55F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fb">
    <w:name w:val="endnote text"/>
    <w:basedOn w:val="a"/>
    <w:link w:val="afc"/>
    <w:uiPriority w:val="99"/>
    <w:semiHidden/>
    <w:unhideWhenUsed/>
    <w:rsid w:val="00AB55F9"/>
  </w:style>
  <w:style w:type="character" w:customStyle="1" w:styleId="afc">
    <w:name w:val="Текст концевой сноски Знак"/>
    <w:basedOn w:val="a0"/>
    <w:link w:val="afb"/>
    <w:uiPriority w:val="99"/>
    <w:semiHidden/>
    <w:rsid w:val="00AB55F9"/>
    <w:rPr>
      <w:rFonts w:ascii="Times New Roman" w:eastAsia="Times New Roman" w:hAnsi="Times New Roman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AB55F9"/>
  </w:style>
  <w:style w:type="character" w:customStyle="1" w:styleId="afe">
    <w:name w:val="Текст сноски Знак"/>
    <w:basedOn w:val="a0"/>
    <w:link w:val="afd"/>
    <w:uiPriority w:val="99"/>
    <w:semiHidden/>
    <w:rsid w:val="00AB55F9"/>
    <w:rPr>
      <w:rFonts w:ascii="Times New Roman" w:eastAsia="Times New Roman" w:hAnsi="Times New Roman"/>
      <w:lang w:eastAsia="zh-CN"/>
    </w:rPr>
  </w:style>
  <w:style w:type="character" w:styleId="aff">
    <w:name w:val="endnote reference"/>
    <w:basedOn w:val="a0"/>
    <w:uiPriority w:val="99"/>
    <w:semiHidden/>
    <w:unhideWhenUsed/>
    <w:rsid w:val="00AB55F9"/>
    <w:rPr>
      <w:vertAlign w:val="superscript"/>
    </w:rPr>
  </w:style>
  <w:style w:type="character" w:styleId="aff0">
    <w:name w:val="footnote reference"/>
    <w:basedOn w:val="a0"/>
    <w:uiPriority w:val="99"/>
    <w:semiHidden/>
    <w:unhideWhenUsed/>
    <w:rsid w:val="00AB55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oopt.admhmao.ru/kondozera/" TargetMode="External"/><Relationship Id="rId13" Type="http://schemas.openxmlformats.org/officeDocument/2006/relationships/hyperlink" Target="https://ugraoopt.admhmao.ru/kondozera/" TargetMode="External"/><Relationship Id="rId18" Type="http://schemas.openxmlformats.org/officeDocument/2006/relationships/hyperlink" Target="mailto:kondozera@mail.ru" TargetMode="External"/><Relationship Id="rId26" Type="http://schemas.openxmlformats.org/officeDocument/2006/relationships/hyperlink" Target="mailto:olimp7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graoopt.admhmao.ru/kondozera/" TargetMode="External"/><Relationship Id="rId7" Type="http://schemas.openxmlformats.org/officeDocument/2006/relationships/hyperlink" Target="mailto:kondozera@mail.ru" TargetMode="External"/><Relationship Id="rId12" Type="http://schemas.openxmlformats.org/officeDocument/2006/relationships/hyperlink" Target="mailto:kondozera@mail.ru" TargetMode="External"/><Relationship Id="rId17" Type="http://schemas.openxmlformats.org/officeDocument/2006/relationships/hyperlink" Target="https://ugraoopt.admhmao.ru/kondozera/" TargetMode="External"/><Relationship Id="rId25" Type="http://schemas.openxmlformats.org/officeDocument/2006/relationships/hyperlink" Target="http://www.okzor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dozera@mail.ru" TargetMode="External"/><Relationship Id="rId20" Type="http://schemas.openxmlformats.org/officeDocument/2006/relationships/hyperlink" Target="mailto:kondozer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raoopt.admhmao.ru/kondozera/" TargetMode="External"/><Relationship Id="rId24" Type="http://schemas.openxmlformats.org/officeDocument/2006/relationships/hyperlink" Target="mailto:okunevskie_zori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raoopt.admhmao.ru/kondozera/" TargetMode="External"/><Relationship Id="rId23" Type="http://schemas.openxmlformats.org/officeDocument/2006/relationships/hyperlink" Target="https://tourism86.ucoz.net/index/turbaza_quot_katja_paul_quot/0-4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ondozera@mail.ru" TargetMode="External"/><Relationship Id="rId19" Type="http://schemas.openxmlformats.org/officeDocument/2006/relationships/hyperlink" Target="https://ugraoopt.admhmao.ru/kondoz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raoopt.admhmao.ru/kondozera/" TargetMode="External"/><Relationship Id="rId14" Type="http://schemas.openxmlformats.org/officeDocument/2006/relationships/hyperlink" Target="mailto:kondozera@mail.ru" TargetMode="External"/><Relationship Id="rId22" Type="http://schemas.openxmlformats.org/officeDocument/2006/relationships/hyperlink" Target="mailto:natalia-gluncv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Links>
    <vt:vector size="18" baseType="variant">
      <vt:variant>
        <vt:i4>5963893</vt:i4>
      </vt:variant>
      <vt:variant>
        <vt:i4>6</vt:i4>
      </vt:variant>
      <vt:variant>
        <vt:i4>0</vt:i4>
      </vt:variant>
      <vt:variant>
        <vt:i4>5</vt:i4>
      </vt:variant>
      <vt:variant>
        <vt:lpwstr>mailto:gorelovaev@admsov.ru</vt:lpwstr>
      </vt:variant>
      <vt:variant>
        <vt:lpwstr/>
      </vt:variant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http://www.admsov.ru/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mailto:adm@admsov.ru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Домашев Игорь Леонидович</cp:lastModifiedBy>
  <cp:revision>2</cp:revision>
  <cp:lastPrinted>2019-06-07T09:19:00Z</cp:lastPrinted>
  <dcterms:created xsi:type="dcterms:W3CDTF">2022-02-21T04:23:00Z</dcterms:created>
  <dcterms:modified xsi:type="dcterms:W3CDTF">2022-02-21T04:23:00Z</dcterms:modified>
</cp:coreProperties>
</file>